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1508" w14:textId="5EBB118F" w:rsidR="008B007B" w:rsidRDefault="000B0C2E" w:rsidP="008B007B">
      <w:pPr>
        <w:jc w:val="center"/>
        <w:rPr>
          <w:b/>
          <w:sz w:val="32"/>
          <w:szCs w:val="32"/>
          <w:highlight w:val="yellow"/>
        </w:rPr>
      </w:pPr>
      <w:r>
        <w:rPr>
          <w:noProof/>
          <w:sz w:val="20"/>
        </w:rPr>
        <mc:AlternateContent>
          <mc:Choice Requires="wps">
            <w:drawing>
              <wp:anchor distT="0" distB="0" distL="114300" distR="114300" simplePos="0" relativeHeight="251661824" behindDoc="0" locked="0" layoutInCell="1" allowOverlap="1" wp14:anchorId="7D019CAE" wp14:editId="41E4B4A0">
                <wp:simplePos x="0" y="0"/>
                <wp:positionH relativeFrom="column">
                  <wp:posOffset>1280584</wp:posOffset>
                </wp:positionH>
                <wp:positionV relativeFrom="paragraph">
                  <wp:posOffset>234104</wp:posOffset>
                </wp:positionV>
                <wp:extent cx="4123690" cy="106031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23690" cy="106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8EC49" w14:textId="77777777" w:rsidR="002D51F8" w:rsidRPr="0037791D" w:rsidRDefault="002D51F8" w:rsidP="002D51F8">
                            <w:pPr>
                              <w:jc w:val="center"/>
                              <w:rPr>
                                <w:rFonts w:asciiTheme="minorHAnsi" w:hAnsiTheme="minorHAnsi"/>
                              </w:rPr>
                            </w:pPr>
                            <w:r w:rsidRPr="0037791D">
                              <w:rPr>
                                <w:rFonts w:asciiTheme="minorHAnsi" w:hAnsiTheme="minorHAnsi"/>
                              </w:rPr>
                              <w:t>501 Industrial Drive</w:t>
                            </w:r>
                          </w:p>
                          <w:p w14:paraId="2B0D7B45" w14:textId="77777777" w:rsidR="002D51F8" w:rsidRPr="0037791D" w:rsidRDefault="002D51F8" w:rsidP="002D51F8">
                            <w:pPr>
                              <w:jc w:val="center"/>
                              <w:rPr>
                                <w:rFonts w:asciiTheme="minorHAnsi" w:hAnsiTheme="minorHAnsi"/>
                              </w:rPr>
                            </w:pPr>
                            <w:r w:rsidRPr="0037791D">
                              <w:rPr>
                                <w:rFonts w:asciiTheme="minorHAnsi" w:hAnsiTheme="minorHAnsi"/>
                              </w:rPr>
                              <w:t>Sandersville, Georgia 31082</w:t>
                            </w:r>
                          </w:p>
                          <w:p w14:paraId="3F3EDC3C" w14:textId="77777777" w:rsidR="002D51F8" w:rsidRPr="0037791D" w:rsidRDefault="002D51F8" w:rsidP="002D51F8">
                            <w:pPr>
                              <w:jc w:val="center"/>
                              <w:rPr>
                                <w:rFonts w:asciiTheme="minorHAnsi" w:hAnsiTheme="minorHAnsi"/>
                              </w:rPr>
                            </w:pPr>
                            <w:r w:rsidRPr="0037791D">
                              <w:rPr>
                                <w:rFonts w:asciiTheme="minorHAnsi" w:hAnsiTheme="minorHAnsi"/>
                              </w:rPr>
                              <w:t>478-552-3981(Phone)</w:t>
                            </w:r>
                          </w:p>
                          <w:p w14:paraId="6993BF4A" w14:textId="77777777" w:rsidR="002D51F8" w:rsidRDefault="002D51F8" w:rsidP="002D51F8">
                            <w:pPr>
                              <w:jc w:val="center"/>
                              <w:rPr>
                                <w:rFonts w:asciiTheme="minorHAnsi" w:hAnsiTheme="minorHAnsi"/>
                              </w:rPr>
                            </w:pPr>
                            <w:r w:rsidRPr="0037791D">
                              <w:rPr>
                                <w:rFonts w:asciiTheme="minorHAnsi" w:hAnsiTheme="minorHAnsi"/>
                              </w:rPr>
                              <w:t>478-552-3128 (Fax)</w:t>
                            </w:r>
                          </w:p>
                          <w:p w14:paraId="641E5D63" w14:textId="77777777" w:rsidR="000B0C2E" w:rsidRPr="0037791D" w:rsidRDefault="000B0C2E" w:rsidP="002D51F8">
                            <w:pPr>
                              <w:jc w:val="center"/>
                              <w:rPr>
                                <w:rFonts w:asciiTheme="minorHAnsi" w:hAnsiTheme="minorHAnsi"/>
                              </w:rPr>
                            </w:pPr>
                            <w:r>
                              <w:rPr>
                                <w:rFonts w:asciiTheme="minorHAnsi" w:hAnsiTheme="minorHAnsi"/>
                              </w:rPr>
                              <w:t>www.washingt</w:t>
                            </w:r>
                            <w:r w:rsidR="00B2290A">
                              <w:rPr>
                                <w:rFonts w:asciiTheme="minorHAnsi" w:hAnsiTheme="minorHAnsi"/>
                              </w:rPr>
                              <w:t>oncountyschoolsga.org</w:t>
                            </w:r>
                          </w:p>
                          <w:p w14:paraId="7BF18131" w14:textId="77777777" w:rsidR="002D51F8" w:rsidRDefault="002D51F8" w:rsidP="002D51F8"/>
                          <w:p w14:paraId="7AF63A05" w14:textId="77777777" w:rsidR="002D51F8" w:rsidRDefault="002D51F8" w:rsidP="002D51F8"/>
                          <w:p w14:paraId="531CD085" w14:textId="77777777" w:rsidR="002D51F8" w:rsidRDefault="002D51F8" w:rsidP="002D51F8">
                            <w:pPr>
                              <w:jc w:val="center"/>
                            </w:pPr>
                          </w:p>
                          <w:p w14:paraId="13785E27" w14:textId="77777777" w:rsidR="002D51F8" w:rsidRDefault="002D51F8" w:rsidP="002D5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9CAE" id="_x0000_t202" coordsize="21600,21600" o:spt="202" path="m,l,21600r21600,l21600,xe">
                <v:stroke joinstyle="miter"/>
                <v:path gradientshapeok="t" o:connecttype="rect"/>
              </v:shapetype>
              <v:shape id="Text Box 11" o:spid="_x0000_s1026" type="#_x0000_t202" style="position:absolute;left:0;text-align:left;margin-left:100.85pt;margin-top:18.45pt;width:324.7pt;height: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" filled="f" stroked="f">
                <v:path arrowok="t"/>
                <v:textbox>
                  <w:txbxContent>
                    <w:p w14:paraId="2578EC49" w14:textId="77777777" w:rsidR="002D51F8" w:rsidRPr="0037791D" w:rsidRDefault="002D51F8" w:rsidP="002D51F8">
                      <w:pPr>
                        <w:jc w:val="center"/>
                        <w:rPr>
                          <w:rFonts w:asciiTheme="minorHAnsi" w:hAnsiTheme="minorHAnsi"/>
                        </w:rPr>
                      </w:pPr>
                      <w:r w:rsidRPr="0037791D">
                        <w:rPr>
                          <w:rFonts w:asciiTheme="minorHAnsi" w:hAnsiTheme="minorHAnsi"/>
                        </w:rPr>
                        <w:t>501 Industrial Drive</w:t>
                      </w:r>
                    </w:p>
                    <w:p w14:paraId="2B0D7B45" w14:textId="77777777" w:rsidR="002D51F8" w:rsidRPr="0037791D" w:rsidRDefault="002D51F8" w:rsidP="002D51F8">
                      <w:pPr>
                        <w:jc w:val="center"/>
                        <w:rPr>
                          <w:rFonts w:asciiTheme="minorHAnsi" w:hAnsiTheme="minorHAnsi"/>
                        </w:rPr>
                      </w:pPr>
                      <w:r w:rsidRPr="0037791D">
                        <w:rPr>
                          <w:rFonts w:asciiTheme="minorHAnsi" w:hAnsiTheme="minorHAnsi"/>
                        </w:rPr>
                        <w:t>Sandersville, Georgia 31082</w:t>
                      </w:r>
                    </w:p>
                    <w:p w14:paraId="3F3EDC3C" w14:textId="77777777" w:rsidR="002D51F8" w:rsidRPr="0037791D" w:rsidRDefault="002D51F8" w:rsidP="002D51F8">
                      <w:pPr>
                        <w:jc w:val="center"/>
                        <w:rPr>
                          <w:rFonts w:asciiTheme="minorHAnsi" w:hAnsiTheme="minorHAnsi"/>
                        </w:rPr>
                      </w:pPr>
                      <w:r w:rsidRPr="0037791D">
                        <w:rPr>
                          <w:rFonts w:asciiTheme="minorHAnsi" w:hAnsiTheme="minorHAnsi"/>
                        </w:rPr>
                        <w:t>478-552-3981(Phone)</w:t>
                      </w:r>
                    </w:p>
                    <w:p w14:paraId="6993BF4A" w14:textId="77777777" w:rsidR="002D51F8" w:rsidRDefault="002D51F8" w:rsidP="002D51F8">
                      <w:pPr>
                        <w:jc w:val="center"/>
                        <w:rPr>
                          <w:rFonts w:asciiTheme="minorHAnsi" w:hAnsiTheme="minorHAnsi"/>
                        </w:rPr>
                      </w:pPr>
                      <w:r w:rsidRPr="0037791D">
                        <w:rPr>
                          <w:rFonts w:asciiTheme="minorHAnsi" w:hAnsiTheme="minorHAnsi"/>
                        </w:rPr>
                        <w:t>478-552-3128 (Fax)</w:t>
                      </w:r>
                    </w:p>
                    <w:p w14:paraId="641E5D63" w14:textId="77777777" w:rsidR="000B0C2E" w:rsidRPr="0037791D" w:rsidRDefault="000B0C2E" w:rsidP="002D51F8">
                      <w:pPr>
                        <w:jc w:val="center"/>
                        <w:rPr>
                          <w:rFonts w:asciiTheme="minorHAnsi" w:hAnsiTheme="minorHAnsi"/>
                        </w:rPr>
                      </w:pPr>
                      <w:r>
                        <w:rPr>
                          <w:rFonts w:asciiTheme="minorHAnsi" w:hAnsiTheme="minorHAnsi"/>
                        </w:rPr>
                        <w:t>www.washingt</w:t>
                      </w:r>
                      <w:r w:rsidR="00B2290A">
                        <w:rPr>
                          <w:rFonts w:asciiTheme="minorHAnsi" w:hAnsiTheme="minorHAnsi"/>
                        </w:rPr>
                        <w:t>oncountyschoolsga.org</w:t>
                      </w:r>
                    </w:p>
                    <w:p w14:paraId="7BF18131" w14:textId="77777777" w:rsidR="002D51F8" w:rsidRDefault="002D51F8" w:rsidP="002D51F8"/>
                    <w:p w14:paraId="7AF63A05" w14:textId="77777777" w:rsidR="002D51F8" w:rsidRDefault="002D51F8" w:rsidP="002D51F8"/>
                    <w:p w14:paraId="531CD085" w14:textId="77777777" w:rsidR="002D51F8" w:rsidRDefault="002D51F8" w:rsidP="002D51F8">
                      <w:pPr>
                        <w:jc w:val="center"/>
                      </w:pPr>
                    </w:p>
                    <w:p w14:paraId="13785E27" w14:textId="77777777" w:rsidR="002D51F8" w:rsidRDefault="002D51F8" w:rsidP="002D51F8"/>
                  </w:txbxContent>
                </v:textbox>
              </v:shape>
            </w:pict>
          </mc:Fallback>
        </mc:AlternateContent>
      </w:r>
      <w:r w:rsidR="00A04EDF" w:rsidRPr="00831F37">
        <w:rPr>
          <w:b/>
          <w:sz w:val="32"/>
          <w:szCs w:val="32"/>
        </w:rPr>
        <w:t xml:space="preserve">WASHINGTON COUNTY </w:t>
      </w:r>
      <w:r w:rsidR="00372632">
        <w:rPr>
          <w:b/>
          <w:sz w:val="32"/>
          <w:szCs w:val="32"/>
        </w:rPr>
        <w:t xml:space="preserve">PUBLIC </w:t>
      </w:r>
      <w:r w:rsidR="00A04EDF" w:rsidRPr="00831F37">
        <w:rPr>
          <w:b/>
          <w:sz w:val="32"/>
          <w:szCs w:val="32"/>
        </w:rPr>
        <w:t xml:space="preserve">SCHOOL </w:t>
      </w:r>
      <w:r w:rsidR="009D5301">
        <w:rPr>
          <w:b/>
          <w:sz w:val="32"/>
          <w:szCs w:val="32"/>
        </w:rPr>
        <w:t>DISTRICT</w:t>
      </w:r>
    </w:p>
    <w:p w14:paraId="7D2D995D" w14:textId="77777777" w:rsidR="008B007B" w:rsidRPr="008B007B" w:rsidRDefault="000B0C2E" w:rsidP="002D51F8">
      <w:pPr>
        <w:rPr>
          <w:b/>
        </w:rPr>
      </w:pPr>
      <w:r>
        <w:rPr>
          <w:noProof/>
          <w:sz w:val="20"/>
        </w:rPr>
        <mc:AlternateContent>
          <mc:Choice Requires="wps">
            <w:drawing>
              <wp:anchor distT="0" distB="0" distL="114300" distR="114300" simplePos="0" relativeHeight="251665920" behindDoc="0" locked="0" layoutInCell="1" allowOverlap="1" wp14:anchorId="7DF229E0" wp14:editId="4E3D68B7">
                <wp:simplePos x="0" y="0"/>
                <wp:positionH relativeFrom="column">
                  <wp:posOffset>4552545</wp:posOffset>
                </wp:positionH>
                <wp:positionV relativeFrom="paragraph">
                  <wp:posOffset>135971</wp:posOffset>
                </wp:positionV>
                <wp:extent cx="2548579" cy="1199014"/>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8579" cy="1199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06388" w14:textId="77777777" w:rsidR="002D51F8" w:rsidRPr="0037791D" w:rsidRDefault="002D51F8" w:rsidP="002D51F8">
                            <w:pPr>
                              <w:jc w:val="center"/>
                              <w:rPr>
                                <w:rFonts w:asciiTheme="minorHAnsi" w:hAnsiTheme="minorHAnsi"/>
                              </w:rPr>
                            </w:pPr>
                            <w:r w:rsidRPr="0037791D">
                              <w:rPr>
                                <w:rFonts w:asciiTheme="minorHAnsi" w:hAnsiTheme="minorHAnsi"/>
                              </w:rPr>
                              <w:t>Board of Education</w:t>
                            </w:r>
                          </w:p>
                          <w:p w14:paraId="4D37449A" w14:textId="77777777" w:rsidR="002D51F8" w:rsidRPr="0037791D" w:rsidRDefault="000B0C2E" w:rsidP="002D51F8">
                            <w:pPr>
                              <w:jc w:val="center"/>
                              <w:rPr>
                                <w:rFonts w:asciiTheme="minorHAnsi" w:hAnsiTheme="minorHAnsi"/>
                              </w:rPr>
                            </w:pPr>
                            <w:r>
                              <w:rPr>
                                <w:rFonts w:asciiTheme="minorHAnsi" w:hAnsiTheme="minorHAnsi"/>
                              </w:rPr>
                              <w:t xml:space="preserve">Mr. </w:t>
                            </w:r>
                            <w:r w:rsidR="002D51F8" w:rsidRPr="0037791D">
                              <w:rPr>
                                <w:rFonts w:asciiTheme="minorHAnsi" w:hAnsiTheme="minorHAnsi"/>
                              </w:rPr>
                              <w:t>Chris Hutchings, Chairman</w:t>
                            </w:r>
                          </w:p>
                          <w:p w14:paraId="5C4FACDF" w14:textId="77777777" w:rsidR="002D51F8" w:rsidRPr="0037791D" w:rsidRDefault="000B0C2E" w:rsidP="002D51F8">
                            <w:pPr>
                              <w:jc w:val="center"/>
                              <w:rPr>
                                <w:rFonts w:asciiTheme="minorHAnsi" w:hAnsiTheme="minorHAnsi"/>
                              </w:rPr>
                            </w:pPr>
                            <w:r>
                              <w:rPr>
                                <w:rFonts w:asciiTheme="minorHAnsi" w:hAnsiTheme="minorHAnsi"/>
                              </w:rPr>
                              <w:t xml:space="preserve">Mr. </w:t>
                            </w:r>
                            <w:r w:rsidR="002D51F8" w:rsidRPr="0037791D">
                              <w:rPr>
                                <w:rFonts w:asciiTheme="minorHAnsi" w:hAnsiTheme="minorHAnsi"/>
                              </w:rPr>
                              <w:t xml:space="preserve">Sammie </w:t>
                            </w:r>
                            <w:r>
                              <w:rPr>
                                <w:rFonts w:asciiTheme="minorHAnsi" w:hAnsiTheme="minorHAnsi"/>
                              </w:rPr>
                              <w:t xml:space="preserve">L. </w:t>
                            </w:r>
                            <w:r w:rsidR="002D51F8" w:rsidRPr="0037791D">
                              <w:rPr>
                                <w:rFonts w:asciiTheme="minorHAnsi" w:hAnsiTheme="minorHAnsi"/>
                              </w:rPr>
                              <w:t>Knight, Vice Chairman</w:t>
                            </w:r>
                          </w:p>
                          <w:p w14:paraId="77A7DA8C" w14:textId="77777777" w:rsidR="0037791D" w:rsidRPr="0037791D" w:rsidRDefault="000B0C2E" w:rsidP="002D51F8">
                            <w:pPr>
                              <w:jc w:val="center"/>
                              <w:rPr>
                                <w:rFonts w:asciiTheme="minorHAnsi" w:hAnsiTheme="minorHAnsi"/>
                              </w:rPr>
                            </w:pPr>
                            <w:r>
                              <w:rPr>
                                <w:rFonts w:asciiTheme="minorHAnsi" w:hAnsiTheme="minorHAnsi"/>
                              </w:rPr>
                              <w:t xml:space="preserve">Ms. </w:t>
                            </w:r>
                            <w:r w:rsidR="0037791D" w:rsidRPr="0037791D">
                              <w:rPr>
                                <w:rFonts w:asciiTheme="minorHAnsi" w:hAnsiTheme="minorHAnsi"/>
                              </w:rPr>
                              <w:t>Gladine Thompson</w:t>
                            </w:r>
                          </w:p>
                          <w:p w14:paraId="7D783081" w14:textId="77777777" w:rsidR="0037791D" w:rsidRPr="0037791D" w:rsidRDefault="000B0C2E" w:rsidP="002D51F8">
                            <w:pPr>
                              <w:jc w:val="center"/>
                              <w:rPr>
                                <w:rFonts w:asciiTheme="minorHAnsi" w:hAnsiTheme="minorHAnsi"/>
                              </w:rPr>
                            </w:pPr>
                            <w:r>
                              <w:rPr>
                                <w:rFonts w:asciiTheme="minorHAnsi" w:hAnsiTheme="minorHAnsi"/>
                              </w:rPr>
                              <w:t xml:space="preserve">Mr. </w:t>
                            </w:r>
                            <w:r w:rsidR="0037791D" w:rsidRPr="0037791D">
                              <w:rPr>
                                <w:rFonts w:asciiTheme="minorHAnsi" w:hAnsiTheme="minorHAnsi"/>
                              </w:rPr>
                              <w:t>Paul Turner</w:t>
                            </w:r>
                          </w:p>
                          <w:p w14:paraId="06E9CA9D" w14:textId="77777777" w:rsidR="002D51F8" w:rsidRPr="0037791D" w:rsidRDefault="000B0C2E" w:rsidP="002D51F8">
                            <w:pPr>
                              <w:jc w:val="center"/>
                              <w:rPr>
                                <w:rFonts w:asciiTheme="minorHAnsi" w:hAnsiTheme="minorHAnsi"/>
                              </w:rPr>
                            </w:pPr>
                            <w:r>
                              <w:rPr>
                                <w:rFonts w:asciiTheme="minorHAnsi" w:hAnsiTheme="minorHAnsi"/>
                              </w:rPr>
                              <w:t xml:space="preserve">Mr. </w:t>
                            </w:r>
                            <w:r w:rsidR="0037791D" w:rsidRPr="0037791D">
                              <w:rPr>
                                <w:rFonts w:asciiTheme="minorHAnsi" w:hAnsiTheme="minorHAnsi"/>
                              </w:rPr>
                              <w:t xml:space="preserve">Tracy Giddens </w:t>
                            </w:r>
                          </w:p>
                          <w:p w14:paraId="520EA55A" w14:textId="77777777" w:rsidR="002D51F8" w:rsidRDefault="002D51F8" w:rsidP="002D51F8"/>
                          <w:p w14:paraId="16EA5001" w14:textId="77777777" w:rsidR="002D51F8" w:rsidRDefault="002D51F8" w:rsidP="002D51F8"/>
                          <w:p w14:paraId="360BF5D4" w14:textId="77777777" w:rsidR="002D51F8" w:rsidRDefault="002D51F8" w:rsidP="002D51F8">
                            <w:pPr>
                              <w:jc w:val="center"/>
                            </w:pPr>
                          </w:p>
                          <w:p w14:paraId="03E29A17" w14:textId="77777777" w:rsidR="002D51F8" w:rsidRDefault="002D51F8" w:rsidP="002D5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29E0" id="_x0000_s1027" type="#_x0000_t202" style="position:absolute;margin-left:358.45pt;margin-top:10.7pt;width:200.7pt;height:9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" filled="f" stroked="f">
                <v:path arrowok="t"/>
                <v:textbox>
                  <w:txbxContent>
                    <w:p w14:paraId="7C406388" w14:textId="77777777" w:rsidR="002D51F8" w:rsidRPr="0037791D" w:rsidRDefault="002D51F8" w:rsidP="002D51F8">
                      <w:pPr>
                        <w:jc w:val="center"/>
                        <w:rPr>
                          <w:rFonts w:asciiTheme="minorHAnsi" w:hAnsiTheme="minorHAnsi"/>
                        </w:rPr>
                      </w:pPr>
                      <w:r w:rsidRPr="0037791D">
                        <w:rPr>
                          <w:rFonts w:asciiTheme="minorHAnsi" w:hAnsiTheme="minorHAnsi"/>
                        </w:rPr>
                        <w:t>Board of Education</w:t>
                      </w:r>
                    </w:p>
                    <w:p w14:paraId="4D37449A" w14:textId="77777777" w:rsidR="002D51F8" w:rsidRPr="0037791D" w:rsidRDefault="000B0C2E" w:rsidP="002D51F8">
                      <w:pPr>
                        <w:jc w:val="center"/>
                        <w:rPr>
                          <w:rFonts w:asciiTheme="minorHAnsi" w:hAnsiTheme="minorHAnsi"/>
                        </w:rPr>
                      </w:pPr>
                      <w:r>
                        <w:rPr>
                          <w:rFonts w:asciiTheme="minorHAnsi" w:hAnsiTheme="minorHAnsi"/>
                        </w:rPr>
                        <w:t xml:space="preserve">Mr. </w:t>
                      </w:r>
                      <w:r w:rsidR="002D51F8" w:rsidRPr="0037791D">
                        <w:rPr>
                          <w:rFonts w:asciiTheme="minorHAnsi" w:hAnsiTheme="minorHAnsi"/>
                        </w:rPr>
                        <w:t>Chris Hutchings, Chairman</w:t>
                      </w:r>
                    </w:p>
                    <w:p w14:paraId="5C4FACDF" w14:textId="77777777" w:rsidR="002D51F8" w:rsidRPr="0037791D" w:rsidRDefault="000B0C2E" w:rsidP="002D51F8">
                      <w:pPr>
                        <w:jc w:val="center"/>
                        <w:rPr>
                          <w:rFonts w:asciiTheme="minorHAnsi" w:hAnsiTheme="minorHAnsi"/>
                        </w:rPr>
                      </w:pPr>
                      <w:r>
                        <w:rPr>
                          <w:rFonts w:asciiTheme="minorHAnsi" w:hAnsiTheme="minorHAnsi"/>
                        </w:rPr>
                        <w:t xml:space="preserve">Mr. </w:t>
                      </w:r>
                      <w:r w:rsidR="002D51F8" w:rsidRPr="0037791D">
                        <w:rPr>
                          <w:rFonts w:asciiTheme="minorHAnsi" w:hAnsiTheme="minorHAnsi"/>
                        </w:rPr>
                        <w:t xml:space="preserve">Sammie </w:t>
                      </w:r>
                      <w:r>
                        <w:rPr>
                          <w:rFonts w:asciiTheme="minorHAnsi" w:hAnsiTheme="minorHAnsi"/>
                        </w:rPr>
                        <w:t xml:space="preserve">L. </w:t>
                      </w:r>
                      <w:r w:rsidR="002D51F8" w:rsidRPr="0037791D">
                        <w:rPr>
                          <w:rFonts w:asciiTheme="minorHAnsi" w:hAnsiTheme="minorHAnsi"/>
                        </w:rPr>
                        <w:t>Knight, Vice Chairman</w:t>
                      </w:r>
                    </w:p>
                    <w:p w14:paraId="77A7DA8C" w14:textId="77777777" w:rsidR="0037791D" w:rsidRPr="0037791D" w:rsidRDefault="000B0C2E" w:rsidP="002D51F8">
                      <w:pPr>
                        <w:jc w:val="center"/>
                        <w:rPr>
                          <w:rFonts w:asciiTheme="minorHAnsi" w:hAnsiTheme="minorHAnsi"/>
                        </w:rPr>
                      </w:pPr>
                      <w:r>
                        <w:rPr>
                          <w:rFonts w:asciiTheme="minorHAnsi" w:hAnsiTheme="minorHAnsi"/>
                        </w:rPr>
                        <w:t xml:space="preserve">Ms. </w:t>
                      </w:r>
                      <w:r w:rsidR="0037791D" w:rsidRPr="0037791D">
                        <w:rPr>
                          <w:rFonts w:asciiTheme="minorHAnsi" w:hAnsiTheme="minorHAnsi"/>
                        </w:rPr>
                        <w:t>Gladine Thompson</w:t>
                      </w:r>
                    </w:p>
                    <w:p w14:paraId="7D783081" w14:textId="77777777" w:rsidR="0037791D" w:rsidRPr="0037791D" w:rsidRDefault="000B0C2E" w:rsidP="002D51F8">
                      <w:pPr>
                        <w:jc w:val="center"/>
                        <w:rPr>
                          <w:rFonts w:asciiTheme="minorHAnsi" w:hAnsiTheme="minorHAnsi"/>
                        </w:rPr>
                      </w:pPr>
                      <w:r>
                        <w:rPr>
                          <w:rFonts w:asciiTheme="minorHAnsi" w:hAnsiTheme="minorHAnsi"/>
                        </w:rPr>
                        <w:t xml:space="preserve">Mr. </w:t>
                      </w:r>
                      <w:r w:rsidR="0037791D" w:rsidRPr="0037791D">
                        <w:rPr>
                          <w:rFonts w:asciiTheme="minorHAnsi" w:hAnsiTheme="minorHAnsi"/>
                        </w:rPr>
                        <w:t>Paul Turner</w:t>
                      </w:r>
                    </w:p>
                    <w:p w14:paraId="06E9CA9D" w14:textId="77777777" w:rsidR="002D51F8" w:rsidRPr="0037791D" w:rsidRDefault="000B0C2E" w:rsidP="002D51F8">
                      <w:pPr>
                        <w:jc w:val="center"/>
                        <w:rPr>
                          <w:rFonts w:asciiTheme="minorHAnsi" w:hAnsiTheme="minorHAnsi"/>
                        </w:rPr>
                      </w:pPr>
                      <w:r>
                        <w:rPr>
                          <w:rFonts w:asciiTheme="minorHAnsi" w:hAnsiTheme="minorHAnsi"/>
                        </w:rPr>
                        <w:t xml:space="preserve">Mr. </w:t>
                      </w:r>
                      <w:r w:rsidR="0037791D" w:rsidRPr="0037791D">
                        <w:rPr>
                          <w:rFonts w:asciiTheme="minorHAnsi" w:hAnsiTheme="minorHAnsi"/>
                        </w:rPr>
                        <w:t xml:space="preserve">Tracy Giddens </w:t>
                      </w:r>
                    </w:p>
                    <w:p w14:paraId="520EA55A" w14:textId="77777777" w:rsidR="002D51F8" w:rsidRDefault="002D51F8" w:rsidP="002D51F8"/>
                    <w:p w14:paraId="16EA5001" w14:textId="77777777" w:rsidR="002D51F8" w:rsidRDefault="002D51F8" w:rsidP="002D51F8"/>
                    <w:p w14:paraId="360BF5D4" w14:textId="77777777" w:rsidR="002D51F8" w:rsidRDefault="002D51F8" w:rsidP="002D51F8">
                      <w:pPr>
                        <w:jc w:val="center"/>
                      </w:pPr>
                    </w:p>
                    <w:p w14:paraId="03E29A17" w14:textId="77777777" w:rsidR="002D51F8" w:rsidRDefault="002D51F8" w:rsidP="002D51F8"/>
                  </w:txbxContent>
                </v:textbox>
              </v:shape>
            </w:pict>
          </mc:Fallback>
        </mc:AlternateContent>
      </w:r>
      <w:r w:rsidR="002D51F8">
        <w:rPr>
          <w:noProof/>
          <w:sz w:val="20"/>
        </w:rPr>
        <mc:AlternateContent>
          <mc:Choice Requires="wps">
            <w:drawing>
              <wp:anchor distT="0" distB="0" distL="114300" distR="114300" simplePos="0" relativeHeight="251663872" behindDoc="0" locked="0" layoutInCell="1" allowOverlap="1" wp14:anchorId="24E71584" wp14:editId="5031250C">
                <wp:simplePos x="0" y="0"/>
                <wp:positionH relativeFrom="column">
                  <wp:posOffset>-191068</wp:posOffset>
                </wp:positionH>
                <wp:positionV relativeFrom="paragraph">
                  <wp:posOffset>925485</wp:posOffset>
                </wp:positionV>
                <wp:extent cx="1913579" cy="442061"/>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3579" cy="442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FE53F" w14:textId="77777777" w:rsidR="002D51F8" w:rsidRPr="0037791D" w:rsidRDefault="002D51F8" w:rsidP="002D51F8">
                            <w:pPr>
                              <w:jc w:val="center"/>
                              <w:rPr>
                                <w:rFonts w:asciiTheme="minorHAnsi" w:hAnsiTheme="minorHAnsi"/>
                              </w:rPr>
                            </w:pPr>
                            <w:r w:rsidRPr="0037791D">
                              <w:rPr>
                                <w:rFonts w:asciiTheme="minorHAnsi" w:hAnsiTheme="minorHAnsi"/>
                              </w:rPr>
                              <w:t>Dr. Rickey L. Edmond</w:t>
                            </w:r>
                          </w:p>
                          <w:p w14:paraId="7E0A5343" w14:textId="77777777" w:rsidR="002D51F8" w:rsidRPr="0037791D" w:rsidRDefault="002D51F8" w:rsidP="002D51F8">
                            <w:pPr>
                              <w:jc w:val="center"/>
                              <w:rPr>
                                <w:rFonts w:asciiTheme="minorHAnsi" w:hAnsiTheme="minorHAnsi"/>
                              </w:rPr>
                            </w:pPr>
                            <w:r w:rsidRPr="0037791D">
                              <w:rPr>
                                <w:rFonts w:asciiTheme="minorHAnsi" w:hAnsiTheme="minorHAnsi"/>
                              </w:rPr>
                              <w:t>Superintendent of Schools</w:t>
                            </w:r>
                          </w:p>
                          <w:p w14:paraId="6D292613" w14:textId="77777777" w:rsidR="002D51F8" w:rsidRDefault="002D51F8" w:rsidP="002D51F8"/>
                          <w:p w14:paraId="5EA6A71A" w14:textId="77777777" w:rsidR="002D51F8" w:rsidRDefault="002D51F8" w:rsidP="002D51F8"/>
                          <w:p w14:paraId="3A65888E" w14:textId="77777777" w:rsidR="002D51F8" w:rsidRDefault="002D51F8" w:rsidP="002D51F8">
                            <w:pPr>
                              <w:jc w:val="center"/>
                            </w:pPr>
                          </w:p>
                          <w:p w14:paraId="64348FF1" w14:textId="77777777" w:rsidR="002D51F8" w:rsidRDefault="002D51F8" w:rsidP="002D51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71584" id="_x0000_s1028" type="#_x0000_t202" style="position:absolute;margin-left:-15.05pt;margin-top:72.85pt;width:150.7pt;height:3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" filled="f" stroked="f">
                <v:path arrowok="t"/>
                <v:textbox>
                  <w:txbxContent>
                    <w:p w14:paraId="12FFE53F" w14:textId="77777777" w:rsidR="002D51F8" w:rsidRPr="0037791D" w:rsidRDefault="002D51F8" w:rsidP="002D51F8">
                      <w:pPr>
                        <w:jc w:val="center"/>
                        <w:rPr>
                          <w:rFonts w:asciiTheme="minorHAnsi" w:hAnsiTheme="minorHAnsi"/>
                        </w:rPr>
                      </w:pPr>
                      <w:r w:rsidRPr="0037791D">
                        <w:rPr>
                          <w:rFonts w:asciiTheme="minorHAnsi" w:hAnsiTheme="minorHAnsi"/>
                        </w:rPr>
                        <w:t>Dr. Rickey L. Edmond</w:t>
                      </w:r>
                    </w:p>
                    <w:p w14:paraId="7E0A5343" w14:textId="77777777" w:rsidR="002D51F8" w:rsidRPr="0037791D" w:rsidRDefault="002D51F8" w:rsidP="002D51F8">
                      <w:pPr>
                        <w:jc w:val="center"/>
                        <w:rPr>
                          <w:rFonts w:asciiTheme="minorHAnsi" w:hAnsiTheme="minorHAnsi"/>
                        </w:rPr>
                      </w:pPr>
                      <w:r w:rsidRPr="0037791D">
                        <w:rPr>
                          <w:rFonts w:asciiTheme="minorHAnsi" w:hAnsiTheme="minorHAnsi"/>
                        </w:rPr>
                        <w:t>Superintendent of Schools</w:t>
                      </w:r>
                    </w:p>
                    <w:p w14:paraId="6D292613" w14:textId="77777777" w:rsidR="002D51F8" w:rsidRDefault="002D51F8" w:rsidP="002D51F8"/>
                    <w:p w14:paraId="5EA6A71A" w14:textId="77777777" w:rsidR="002D51F8" w:rsidRDefault="002D51F8" w:rsidP="002D51F8"/>
                    <w:p w14:paraId="3A65888E" w14:textId="77777777" w:rsidR="002D51F8" w:rsidRDefault="002D51F8" w:rsidP="002D51F8">
                      <w:pPr>
                        <w:jc w:val="center"/>
                      </w:pPr>
                    </w:p>
                    <w:p w14:paraId="64348FF1" w14:textId="77777777" w:rsidR="002D51F8" w:rsidRDefault="002D51F8" w:rsidP="002D51F8"/>
                  </w:txbxContent>
                </v:textbox>
              </v:shape>
            </w:pict>
          </mc:Fallback>
        </mc:AlternateContent>
      </w:r>
      <w:r w:rsidR="002D51F8" w:rsidRPr="008D6F84">
        <w:rPr>
          <w:noProof/>
        </w:rPr>
        <w:drawing>
          <wp:inline distT="0" distB="0" distL="0" distR="0" wp14:anchorId="08670AC4" wp14:editId="7414A6AA">
            <wp:extent cx="1102124" cy="977838"/>
            <wp:effectExtent l="0" t="0" r="3175" b="635"/>
            <wp:docPr id="1"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963" cy="983906"/>
                    </a:xfrm>
                    <a:prstGeom prst="rect">
                      <a:avLst/>
                    </a:prstGeom>
                    <a:noFill/>
                    <a:ln>
                      <a:noFill/>
                    </a:ln>
                  </pic:spPr>
                </pic:pic>
              </a:graphicData>
            </a:graphic>
          </wp:inline>
        </w:drawing>
      </w:r>
    </w:p>
    <w:p w14:paraId="59616D3C" w14:textId="77777777" w:rsidR="008B007B" w:rsidRDefault="008B007B" w:rsidP="008B007B">
      <w:pPr>
        <w:jc w:val="center"/>
        <w:rPr>
          <w:b/>
          <w:sz w:val="32"/>
          <w:szCs w:val="32"/>
          <w:highlight w:val="yellow"/>
        </w:rPr>
      </w:pPr>
    </w:p>
    <w:p w14:paraId="09A878BB" w14:textId="77777777" w:rsidR="002D51F8" w:rsidRPr="0037791D" w:rsidRDefault="0037791D" w:rsidP="008B007B">
      <w:pPr>
        <w:jc w:val="center"/>
        <w:rPr>
          <w:b/>
          <w:sz w:val="32"/>
          <w:szCs w:val="32"/>
        </w:rPr>
      </w:pPr>
      <w:r w:rsidRPr="0037791D">
        <w:rPr>
          <w:b/>
          <w:sz w:val="32"/>
          <w:szCs w:val="32"/>
        </w:rPr>
        <w:t>____________________________</w:t>
      </w:r>
      <w:r>
        <w:rPr>
          <w:b/>
          <w:sz w:val="32"/>
          <w:szCs w:val="32"/>
        </w:rPr>
        <w:t>_</w:t>
      </w:r>
      <w:r w:rsidRPr="0037791D">
        <w:rPr>
          <w:b/>
          <w:sz w:val="32"/>
          <w:szCs w:val="32"/>
        </w:rPr>
        <w:t>______________________________________</w:t>
      </w:r>
    </w:p>
    <w:p w14:paraId="1F2C60EC" w14:textId="77777777" w:rsidR="0037791D" w:rsidRDefault="0037791D" w:rsidP="00816A86">
      <w:pPr>
        <w:jc w:val="center"/>
        <w:rPr>
          <w:b/>
          <w:sz w:val="28"/>
        </w:rPr>
      </w:pPr>
    </w:p>
    <w:p w14:paraId="5CE00F0D" w14:textId="77777777" w:rsidR="00F93B8F" w:rsidRPr="00DC6C73" w:rsidRDefault="00F93B8F" w:rsidP="00040E00">
      <w:pPr>
        <w:rPr>
          <w:sz w:val="25"/>
          <w:szCs w:val="25"/>
        </w:rPr>
      </w:pPr>
    </w:p>
    <w:p w14:paraId="20D6D8CF" w14:textId="77777777" w:rsidR="00F24E4E" w:rsidRDefault="00F24E4E" w:rsidP="00F24E4E">
      <w:pPr>
        <w:jc w:val="center"/>
      </w:pPr>
      <w:r>
        <w:t>Washington County Board of Education</w:t>
      </w:r>
    </w:p>
    <w:p w14:paraId="6D484C65" w14:textId="77777777" w:rsidR="00F24E4E" w:rsidRDefault="00F24E4E" w:rsidP="00F24E4E">
      <w:pPr>
        <w:jc w:val="center"/>
      </w:pPr>
      <w:r>
        <w:t>FOR SALE</w:t>
      </w:r>
    </w:p>
    <w:p w14:paraId="09A7BEAC" w14:textId="5E7A7894" w:rsidR="00F24E4E" w:rsidRDefault="00F24E4E" w:rsidP="00F24E4E">
      <w:r>
        <w:t xml:space="preserve">(3) 730 </w:t>
      </w:r>
      <w:proofErr w:type="spellStart"/>
      <w:r>
        <w:t>sq</w:t>
      </w:r>
      <w:proofErr w:type="spellEnd"/>
      <w:r>
        <w:t xml:space="preserve"> ft 1994 office trailers with one two-piece restroom in each and A/C units. </w:t>
      </w:r>
    </w:p>
    <w:p w14:paraId="1B70A8AC" w14:textId="77777777" w:rsidR="00F24E4E" w:rsidRDefault="00F24E4E" w:rsidP="00F24E4E"/>
    <w:p w14:paraId="034A8941" w14:textId="3BE45A2A" w:rsidR="00F24E4E" w:rsidRDefault="00F24E4E" w:rsidP="00F24E4E">
      <w:pPr>
        <w:pStyle w:val="ListParagraph"/>
        <w:numPr>
          <w:ilvl w:val="0"/>
          <w:numId w:val="8"/>
        </w:numPr>
      </w:pPr>
      <w:r>
        <w:t xml:space="preserve">1410 </w:t>
      </w:r>
      <w:proofErr w:type="spellStart"/>
      <w:r>
        <w:t>sq</w:t>
      </w:r>
      <w:proofErr w:type="spellEnd"/>
      <w:r>
        <w:t xml:space="preserve"> ft education trailer with one two-piece restroom and A/C unit.</w:t>
      </w:r>
    </w:p>
    <w:p w14:paraId="42045958" w14:textId="77777777" w:rsidR="00F24E4E" w:rsidRDefault="00F24E4E" w:rsidP="00F24E4E">
      <w:pPr>
        <w:pStyle w:val="ListParagraph"/>
        <w:numPr>
          <w:ilvl w:val="0"/>
          <w:numId w:val="8"/>
        </w:numPr>
      </w:pPr>
    </w:p>
    <w:p w14:paraId="5D804200" w14:textId="17F5EF3A" w:rsidR="00F24E4E" w:rsidRDefault="00F24E4E" w:rsidP="00F24E4E">
      <w:r>
        <w:t xml:space="preserve">Minimum bid - $5000 for 730 </w:t>
      </w:r>
      <w:proofErr w:type="spellStart"/>
      <w:r>
        <w:t>sq</w:t>
      </w:r>
      <w:proofErr w:type="spellEnd"/>
      <w:r>
        <w:t xml:space="preserve"> ft and $7000 for 1410 </w:t>
      </w:r>
      <w:proofErr w:type="spellStart"/>
      <w:r>
        <w:t>sq</w:t>
      </w:r>
      <w:proofErr w:type="spellEnd"/>
      <w:r>
        <w:t xml:space="preserve"> ft.</w:t>
      </w:r>
    </w:p>
    <w:p w14:paraId="50E74110" w14:textId="77777777" w:rsidR="00F24E4E" w:rsidRDefault="00F24E4E" w:rsidP="00F24E4E"/>
    <w:p w14:paraId="1C70ED78" w14:textId="52B7D71B" w:rsidR="00F24E4E" w:rsidRDefault="00F24E4E" w:rsidP="00F24E4E">
      <w:r>
        <w:t>Trailers are to be moved by purchaser at their own expense.</w:t>
      </w:r>
    </w:p>
    <w:p w14:paraId="71C40DE8" w14:textId="77777777" w:rsidR="00F24E4E" w:rsidRDefault="00F24E4E" w:rsidP="00F24E4E"/>
    <w:p w14:paraId="3352DB8D" w14:textId="77777777" w:rsidR="00F24E4E" w:rsidRDefault="00F24E4E" w:rsidP="00F24E4E">
      <w:r>
        <w:t xml:space="preserve">Please contact Vicki Frost at 478-552-3981 </w:t>
      </w:r>
      <w:proofErr w:type="spellStart"/>
      <w:r>
        <w:t>ext</w:t>
      </w:r>
      <w:proofErr w:type="spellEnd"/>
      <w:r>
        <w:t xml:space="preserve"> 1253 or at </w:t>
      </w:r>
      <w:hyperlink r:id="rId9" w:history="1">
        <w:r w:rsidRPr="00434646">
          <w:rPr>
            <w:rStyle w:val="Hyperlink"/>
          </w:rPr>
          <w:t>vfrost@washington.k12.ga.us</w:t>
        </w:r>
      </w:hyperlink>
      <w:r>
        <w:t xml:space="preserve"> to view the trailers.</w:t>
      </w:r>
    </w:p>
    <w:p w14:paraId="0CBD8A97" w14:textId="77777777" w:rsidR="00F24E4E" w:rsidRDefault="00F24E4E" w:rsidP="00F24E4E">
      <w:r>
        <w:t>Bid forms may be picked up at the Board Office. Bids will be accepted at the Board Office, 501 Industrial Drive, Sandersville, GA until July 8, 2020 at noon. The Board reserves the right to reject any and all bids at their discretion.</w:t>
      </w:r>
    </w:p>
    <w:p w14:paraId="221088C7" w14:textId="77777777" w:rsidR="00FE6721" w:rsidRDefault="00FE6721" w:rsidP="007030FC">
      <w:bookmarkStart w:id="0" w:name="_GoBack"/>
      <w:bookmarkEnd w:id="0"/>
    </w:p>
    <w:sectPr w:rsidR="00FE6721" w:rsidSect="00372632">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A39FB" w14:textId="77777777" w:rsidR="001E46B5" w:rsidRDefault="001E46B5">
      <w:r>
        <w:separator/>
      </w:r>
    </w:p>
  </w:endnote>
  <w:endnote w:type="continuationSeparator" w:id="0">
    <w:p w14:paraId="586C41C3" w14:textId="77777777" w:rsidR="001E46B5" w:rsidRDefault="001E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Omega">
    <w:altName w:val="Candar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E4E6" w14:textId="77777777" w:rsidR="00A04EDF" w:rsidRPr="00831F37" w:rsidRDefault="00372632" w:rsidP="00831F37">
    <w:pPr>
      <w:jc w:val="center"/>
      <w:rPr>
        <w:rFonts w:ascii="CG Omega" w:hAnsi="CG Omega"/>
        <w:sz w:val="20"/>
        <w:szCs w:val="20"/>
      </w:rPr>
    </w:pPr>
    <w:r>
      <w:rPr>
        <w:noProof/>
      </w:rPr>
      <w:drawing>
        <wp:anchor distT="0" distB="0" distL="114300" distR="114300" simplePos="0" relativeHeight="251659264" behindDoc="0" locked="0" layoutInCell="1" allowOverlap="1" wp14:anchorId="6B7B4477" wp14:editId="72FE6BC2">
          <wp:simplePos x="0" y="0"/>
          <wp:positionH relativeFrom="column">
            <wp:posOffset>2992031</wp:posOffset>
          </wp:positionH>
          <wp:positionV relativeFrom="paragraph">
            <wp:posOffset>144145</wp:posOffset>
          </wp:positionV>
          <wp:extent cx="462987" cy="363367"/>
          <wp:effectExtent l="0" t="0" r="0" b="508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9091596.jp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987" cy="363367"/>
                  </a:xfrm>
                  <a:prstGeom prst="rect">
                    <a:avLst/>
                  </a:prstGeom>
                </pic:spPr>
              </pic:pic>
            </a:graphicData>
          </a:graphic>
          <wp14:sizeRelH relativeFrom="margin">
            <wp14:pctWidth>0</wp14:pctWidth>
          </wp14:sizeRelH>
          <wp14:sizeRelV relativeFrom="margin">
            <wp14:pctHeight>0</wp14:pctHeight>
          </wp14:sizeRelV>
        </wp:anchor>
      </w:drawing>
    </w:r>
    <w:r w:rsidR="00A04EDF" w:rsidRPr="00831F37">
      <w:rPr>
        <w:rFonts w:ascii="CG Omega" w:hAnsi="CG Omega"/>
        <w:b/>
        <w:sz w:val="20"/>
        <w:szCs w:val="20"/>
      </w:rPr>
      <w:t>Mission Statement</w:t>
    </w:r>
    <w:r w:rsidR="00A04EDF" w:rsidRPr="00831F37">
      <w:rPr>
        <w:rFonts w:ascii="CG Omega" w:hAnsi="CG Omega"/>
        <w:sz w:val="20"/>
        <w:szCs w:val="20"/>
      </w:rPr>
      <w:t xml:space="preserve">:  Washington County Public Schools- Expecting all children to </w:t>
    </w:r>
    <w:r w:rsidR="00831F37">
      <w:rPr>
        <w:rFonts w:ascii="CG Omega" w:hAnsi="CG Omega"/>
        <w:sz w:val="20"/>
        <w:szCs w:val="20"/>
      </w:rPr>
      <w:t>E</w:t>
    </w:r>
    <w:r w:rsidR="00A04EDF" w:rsidRPr="00831F37">
      <w:rPr>
        <w:rFonts w:ascii="CG Omega" w:hAnsi="CG Omega"/>
        <w:sz w:val="20"/>
        <w:szCs w:val="20"/>
      </w:rPr>
      <w:t xml:space="preserve">xcel in </w:t>
    </w:r>
    <w:r w:rsidR="00831F37">
      <w:rPr>
        <w:rFonts w:ascii="CG Omega" w:hAnsi="CG Omega"/>
        <w:sz w:val="20"/>
        <w:szCs w:val="20"/>
      </w:rPr>
      <w:t>A</w:t>
    </w:r>
    <w:r w:rsidR="00A04EDF" w:rsidRPr="00831F37">
      <w:rPr>
        <w:rFonts w:ascii="CG Omega" w:hAnsi="CG Omega"/>
        <w:sz w:val="20"/>
        <w:szCs w:val="20"/>
      </w:rPr>
      <w:t xml:space="preserve">cademics, </w:t>
    </w:r>
    <w:r w:rsidR="00831F37">
      <w:rPr>
        <w:rFonts w:ascii="CG Omega" w:hAnsi="CG Omega"/>
        <w:sz w:val="20"/>
        <w:szCs w:val="20"/>
      </w:rPr>
      <w:t>A</w:t>
    </w:r>
    <w:r w:rsidR="00A04EDF" w:rsidRPr="00831F37">
      <w:rPr>
        <w:rFonts w:ascii="CG Omega" w:hAnsi="CG Omega"/>
        <w:sz w:val="20"/>
        <w:szCs w:val="20"/>
      </w:rPr>
      <w:t xml:space="preserve">rts, and </w:t>
    </w:r>
    <w:r w:rsidR="00831F37">
      <w:rPr>
        <w:rFonts w:ascii="CG Omega" w:hAnsi="CG Omega"/>
        <w:sz w:val="20"/>
        <w:szCs w:val="20"/>
      </w:rPr>
      <w:t>A</w:t>
    </w:r>
    <w:r w:rsidR="00A04EDF" w:rsidRPr="00831F37">
      <w:rPr>
        <w:rFonts w:ascii="CG Omega" w:hAnsi="CG Omega"/>
        <w:sz w:val="20"/>
        <w:szCs w:val="20"/>
      </w:rPr>
      <w:t>thletics.</w:t>
    </w:r>
  </w:p>
  <w:p w14:paraId="767A1ECC" w14:textId="77777777" w:rsidR="00A04EDF" w:rsidRDefault="00A04EDF">
    <w:pPr>
      <w:pStyle w:val="Footer"/>
    </w:pPr>
  </w:p>
  <w:p w14:paraId="45FC70BE" w14:textId="77777777" w:rsidR="009771C6" w:rsidRDefault="00977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44752" w14:textId="77777777" w:rsidR="001E46B5" w:rsidRDefault="001E46B5">
      <w:r>
        <w:separator/>
      </w:r>
    </w:p>
  </w:footnote>
  <w:footnote w:type="continuationSeparator" w:id="0">
    <w:p w14:paraId="2ADF42CE" w14:textId="77777777" w:rsidR="001E46B5" w:rsidRDefault="001E4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5016"/>
    <w:multiLevelType w:val="hybridMultilevel"/>
    <w:tmpl w:val="59B2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040D"/>
    <w:multiLevelType w:val="hybridMultilevel"/>
    <w:tmpl w:val="3992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A7D59"/>
    <w:multiLevelType w:val="hybridMultilevel"/>
    <w:tmpl w:val="41AC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72831"/>
    <w:multiLevelType w:val="hybridMultilevel"/>
    <w:tmpl w:val="2A3208A0"/>
    <w:lvl w:ilvl="0" w:tplc="EC68143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73283"/>
    <w:multiLevelType w:val="hybridMultilevel"/>
    <w:tmpl w:val="D54A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30885"/>
    <w:multiLevelType w:val="hybridMultilevel"/>
    <w:tmpl w:val="17D6B56A"/>
    <w:lvl w:ilvl="0" w:tplc="F8A8F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428CA"/>
    <w:multiLevelType w:val="hybridMultilevel"/>
    <w:tmpl w:val="EE9E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223F0"/>
    <w:multiLevelType w:val="hybridMultilevel"/>
    <w:tmpl w:val="AD2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0C1"/>
    <w:rsid w:val="00040E00"/>
    <w:rsid w:val="000B0C2E"/>
    <w:rsid w:val="00103221"/>
    <w:rsid w:val="00117892"/>
    <w:rsid w:val="001266E5"/>
    <w:rsid w:val="00131983"/>
    <w:rsid w:val="001E46B5"/>
    <w:rsid w:val="00247F6D"/>
    <w:rsid w:val="002B6F9A"/>
    <w:rsid w:val="002D51F8"/>
    <w:rsid w:val="00372632"/>
    <w:rsid w:val="0037791D"/>
    <w:rsid w:val="00386E40"/>
    <w:rsid w:val="003B5DA5"/>
    <w:rsid w:val="0040790B"/>
    <w:rsid w:val="00557C00"/>
    <w:rsid w:val="005D5BD7"/>
    <w:rsid w:val="00604419"/>
    <w:rsid w:val="0069320E"/>
    <w:rsid w:val="007030FC"/>
    <w:rsid w:val="00741666"/>
    <w:rsid w:val="00775EBC"/>
    <w:rsid w:val="007A6760"/>
    <w:rsid w:val="007D163E"/>
    <w:rsid w:val="00816A86"/>
    <w:rsid w:val="00831F37"/>
    <w:rsid w:val="008B007B"/>
    <w:rsid w:val="008E49B7"/>
    <w:rsid w:val="009771C6"/>
    <w:rsid w:val="009A32C6"/>
    <w:rsid w:val="009D5301"/>
    <w:rsid w:val="00A04EDF"/>
    <w:rsid w:val="00A33BCF"/>
    <w:rsid w:val="00A94A7C"/>
    <w:rsid w:val="00B2290A"/>
    <w:rsid w:val="00BF2772"/>
    <w:rsid w:val="00D17201"/>
    <w:rsid w:val="00D33CC8"/>
    <w:rsid w:val="00D86014"/>
    <w:rsid w:val="00D97866"/>
    <w:rsid w:val="00DC6C73"/>
    <w:rsid w:val="00E36612"/>
    <w:rsid w:val="00E5136F"/>
    <w:rsid w:val="00E813F1"/>
    <w:rsid w:val="00EB20C1"/>
    <w:rsid w:val="00F24E4E"/>
    <w:rsid w:val="00F6347E"/>
    <w:rsid w:val="00F93B8F"/>
    <w:rsid w:val="00F946BC"/>
    <w:rsid w:val="00FE6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C8CDC"/>
  <w15:chartTrackingRefBased/>
  <w15:docId w15:val="{0CA42B18-CD47-C64B-A34E-F5FE437B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36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86"/>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A04EDF"/>
    <w:rPr>
      <w:sz w:val="24"/>
      <w:szCs w:val="24"/>
    </w:rPr>
  </w:style>
  <w:style w:type="character" w:styleId="CommentReference">
    <w:name w:val="annotation reference"/>
    <w:basedOn w:val="DefaultParagraphFont"/>
    <w:rsid w:val="00F946BC"/>
    <w:rPr>
      <w:sz w:val="16"/>
      <w:szCs w:val="16"/>
    </w:rPr>
  </w:style>
  <w:style w:type="paragraph" w:styleId="CommentText">
    <w:name w:val="annotation text"/>
    <w:basedOn w:val="Normal"/>
    <w:link w:val="CommentTextChar"/>
    <w:rsid w:val="00F946BC"/>
    <w:rPr>
      <w:sz w:val="20"/>
      <w:szCs w:val="20"/>
    </w:rPr>
  </w:style>
  <w:style w:type="character" w:customStyle="1" w:styleId="CommentTextChar">
    <w:name w:val="Comment Text Char"/>
    <w:basedOn w:val="DefaultParagraphFont"/>
    <w:link w:val="CommentText"/>
    <w:rsid w:val="00F946BC"/>
  </w:style>
  <w:style w:type="paragraph" w:styleId="BalloonText">
    <w:name w:val="Balloon Text"/>
    <w:basedOn w:val="Normal"/>
    <w:link w:val="BalloonTextChar"/>
    <w:rsid w:val="00F946BC"/>
    <w:rPr>
      <w:sz w:val="18"/>
      <w:szCs w:val="18"/>
    </w:rPr>
  </w:style>
  <w:style w:type="character" w:customStyle="1" w:styleId="BalloonTextChar">
    <w:name w:val="Balloon Text Char"/>
    <w:basedOn w:val="DefaultParagraphFont"/>
    <w:link w:val="BalloonText"/>
    <w:rsid w:val="00F946BC"/>
    <w:rPr>
      <w:sz w:val="18"/>
      <w:szCs w:val="18"/>
    </w:rPr>
  </w:style>
  <w:style w:type="character" w:styleId="Hyperlink">
    <w:name w:val="Hyperlink"/>
    <w:basedOn w:val="DefaultParagraphFont"/>
    <w:uiPriority w:val="99"/>
    <w:rsid w:val="00B2290A"/>
    <w:rPr>
      <w:color w:val="0563C1" w:themeColor="hyperlink"/>
      <w:u w:val="single"/>
    </w:rPr>
  </w:style>
  <w:style w:type="character" w:styleId="UnresolvedMention">
    <w:name w:val="Unresolved Mention"/>
    <w:basedOn w:val="DefaultParagraphFont"/>
    <w:uiPriority w:val="99"/>
    <w:semiHidden/>
    <w:unhideWhenUsed/>
    <w:rsid w:val="00B22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frost@washington.k12.ga.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FE1E-A0AD-BB4E-8DB6-4002BBBB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MACON COUNTY HIGH SCHOOL</vt:lpstr>
    </vt:vector>
  </TitlesOfParts>
  <Company>Macon County BOE</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MACON COUNTY HIGH SCHOOL</dc:title>
  <dc:subject/>
  <dc:creator>Tech Lab</dc:creator>
  <cp:keywords/>
  <dc:description/>
  <cp:lastModifiedBy>Meghan Nugent</cp:lastModifiedBy>
  <cp:revision>2</cp:revision>
  <cp:lastPrinted>2016-04-27T12:40:00Z</cp:lastPrinted>
  <dcterms:created xsi:type="dcterms:W3CDTF">2020-07-13T17:06:00Z</dcterms:created>
  <dcterms:modified xsi:type="dcterms:W3CDTF">2020-07-13T17:06:00Z</dcterms:modified>
</cp:coreProperties>
</file>